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90088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Министерство образования и науки Российской Федерации</w:t>
      </w:r>
    </w:p>
    <w:p w14:paraId="36F614F5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НАЦИОНАЛЬНЫЙ ИССЛЕДОВАТЕЛЬСКИЙ</w:t>
      </w:r>
    </w:p>
    <w:p w14:paraId="198ED3A6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ТОМСКИЙ ГОСУДАРСТВЕННЫЙ УНИВЕРСИТЕТ (НИ ТГУ)</w:t>
      </w:r>
    </w:p>
    <w:p w14:paraId="175A3636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Факультет прикладной математики и компьютерных наук</w:t>
      </w:r>
    </w:p>
    <w:p w14:paraId="7ADE8437" w14:textId="77777777" w:rsidR="006637E1" w:rsidRDefault="006637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832093" w14:textId="77777777" w:rsidR="006637E1" w:rsidRDefault="006637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858523" w14:textId="77777777" w:rsidR="006637E1" w:rsidRDefault="006637E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7517278" w14:textId="77777777" w:rsidR="006637E1" w:rsidRDefault="006637E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AA14EDE" w14:textId="77777777" w:rsidR="006637E1" w:rsidRDefault="006637E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595B7C5B" w14:textId="77777777" w:rsidR="006637E1" w:rsidRDefault="00227482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25BE8381" w14:textId="77777777" w:rsidR="006637E1" w:rsidRDefault="006637E1">
      <w:pPr>
        <w:jc w:val="center"/>
        <w:rPr>
          <w:rFonts w:ascii="Times New Roman" w:eastAsia="Times New Roman" w:hAnsi="Times New Roman" w:cs="Times New Roman"/>
          <w:sz w:val="6"/>
          <w:szCs w:val="6"/>
        </w:rPr>
      </w:pPr>
    </w:p>
    <w:p w14:paraId="18C7BA8A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№1 «Разработка экспертных систем</w:t>
      </w:r>
    </w:p>
    <w:p w14:paraId="414C0F55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основе нечетких правил вывода»</w:t>
      </w:r>
    </w:p>
    <w:p w14:paraId="1DF5097F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«Интеллектуальные системы»</w:t>
      </w:r>
    </w:p>
    <w:p w14:paraId="5C7A09E7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№10 «ЭС по выбору автомобиля»</w:t>
      </w:r>
    </w:p>
    <w:p w14:paraId="50DAC8AB" w14:textId="77777777" w:rsidR="006637E1" w:rsidRDefault="006637E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513B95" w14:textId="77777777" w:rsidR="006637E1" w:rsidRDefault="006637E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B67BFCF" w14:textId="77777777" w:rsidR="006637E1" w:rsidRDefault="0022748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Подготовили студенты группы №932001:</w:t>
      </w:r>
    </w:p>
    <w:p w14:paraId="06364BA2" w14:textId="77777777" w:rsidR="006637E1" w:rsidRDefault="0022748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Андрюшина Мария</w:t>
      </w:r>
    </w:p>
    <w:p w14:paraId="6C003AD3" w14:textId="77777777" w:rsidR="006637E1" w:rsidRDefault="0022748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Виджая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Стивен</w:t>
      </w:r>
    </w:p>
    <w:p w14:paraId="5FDD9A99" w14:textId="77777777" w:rsidR="006637E1" w:rsidRDefault="0022748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Танумихарджа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Рафаэл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М</w:t>
      </w:r>
      <w:r>
        <w:rPr>
          <w:rFonts w:ascii="Times New Roman" w:eastAsia="Times New Roman" w:hAnsi="Times New Roman" w:cs="Times New Roman"/>
          <w:sz w:val="24"/>
          <w:szCs w:val="24"/>
        </w:rPr>
        <w:t>этью</w:t>
      </w:r>
    </w:p>
    <w:p w14:paraId="5380D9CA" w14:textId="77777777" w:rsidR="006637E1" w:rsidRDefault="0022748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Цурова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Тамара</w:t>
      </w:r>
    </w:p>
    <w:p w14:paraId="112FFE0A" w14:textId="77777777" w:rsidR="006637E1" w:rsidRDefault="006637E1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79318F6F" w14:textId="77777777" w:rsidR="006637E1" w:rsidRDefault="0022748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58924D" w14:textId="77777777" w:rsidR="006637E1" w:rsidRDefault="0022748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Проверил:</w:t>
      </w:r>
    </w:p>
    <w:p w14:paraId="49F19347" w14:textId="77777777" w:rsidR="006637E1" w:rsidRDefault="0022748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Доцент кафедры теоретических основ информатики</w:t>
      </w:r>
    </w:p>
    <w:p w14:paraId="53ABD5A5" w14:textId="77777777" w:rsidR="006637E1" w:rsidRDefault="00227482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О. Е. Бакланова</w:t>
      </w:r>
    </w:p>
    <w:p w14:paraId="02300665" w14:textId="77777777" w:rsidR="006637E1" w:rsidRDefault="006637E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71EFF1" w14:textId="77777777" w:rsidR="006637E1" w:rsidRDefault="006637E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0E9A37" w14:textId="77777777" w:rsidR="006637E1" w:rsidRDefault="006637E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3EFA28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Томск – 2022</w:t>
      </w:r>
      <w:r>
        <w:br w:type="page"/>
      </w:r>
    </w:p>
    <w:p w14:paraId="0B0F6DFB" w14:textId="77777777" w:rsidR="006637E1" w:rsidRDefault="0022748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1.1 Этап идентификации:</w:t>
      </w:r>
    </w:p>
    <w:p w14:paraId="69FAF86B" w14:textId="77777777" w:rsidR="006637E1" w:rsidRDefault="00227482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Требования к ЭС:</w:t>
      </w:r>
    </w:p>
    <w:p w14:paraId="5C191EF7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Удобный интерфейс</w:t>
      </w:r>
    </w:p>
    <w:p w14:paraId="4AC5CF2F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Обширная база данных</w:t>
      </w:r>
    </w:p>
    <w:p w14:paraId="21AA15AB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Возможность изменения введенной информации в ходе работы</w:t>
      </w:r>
    </w:p>
    <w:p w14:paraId="150E0190" w14:textId="77777777" w:rsidR="006637E1" w:rsidRDefault="00227482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Контуры рассматриваемой проблемной области</w:t>
      </w:r>
    </w:p>
    <w:p w14:paraId="555EACE1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объекты: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различные типы легковых автомобилей и их характеристики</w:t>
      </w:r>
    </w:p>
    <w:p w14:paraId="2C1B1D17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цели: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наша ЭС поможет тем, кому нужно найти автомобиль, максимально соответствующий их повс</w:t>
      </w:r>
      <w:r>
        <w:rPr>
          <w:rFonts w:ascii="Times New Roman" w:eastAsia="Times New Roman" w:hAnsi="Times New Roman" w:cs="Times New Roman"/>
          <w:sz w:val="28"/>
          <w:szCs w:val="28"/>
        </w:rPr>
        <w:t>едневным потребностям. Используя характеристики автомобилей, а также характеристики, которые предпочитает пользователь, такие как тип автомобиля, тип трансмиссии, размер автомобиля, тип топлива, и показывают наилучшее соответствие пользователю.</w:t>
      </w:r>
    </w:p>
    <w:p w14:paraId="2737BDAB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подцели:</w:t>
      </w: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</w:p>
    <w:p w14:paraId="20741972" w14:textId="77777777" w:rsidR="006637E1" w:rsidRDefault="00227482">
      <w:pPr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омогает пользователю, у которого нет опыта покупки автомобиля.</w:t>
      </w:r>
    </w:p>
    <w:p w14:paraId="2100F977" w14:textId="77777777" w:rsidR="006637E1" w:rsidRDefault="00227482">
      <w:pPr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Помогает пользователю понять, какая характеристика важнее для использования пользователем.</w:t>
      </w:r>
    </w:p>
    <w:p w14:paraId="3D6F15E9" w14:textId="77777777" w:rsidR="006637E1" w:rsidRDefault="00227482">
      <w:pPr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Найти наиболее подходящий автомобиль для пользователя.</w:t>
      </w:r>
    </w:p>
    <w:p w14:paraId="69A850A7" w14:textId="77777777" w:rsidR="006637E1" w:rsidRDefault="00227482">
      <w:pPr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Показать другие варианты автомобиля, это может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помочь пользователю узнать другие варианты, которые, возможно, ему понравятся.</w:t>
      </w:r>
    </w:p>
    <w:p w14:paraId="792AFBAB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факторы: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цель, с которой пользователь желает использовать автомобиль, цена, которую он считает приемлемой.</w:t>
      </w:r>
    </w:p>
    <w:p w14:paraId="0105C9A2" w14:textId="77777777" w:rsidR="006637E1" w:rsidRDefault="00227482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Выделение ресурсов на разработку: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</w:p>
    <w:p w14:paraId="5614FEBA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база данных автомобилей</w:t>
      </w:r>
    </w:p>
    <w:p w14:paraId="7E7D0C38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среда разра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ботки</w:t>
      </w:r>
    </w:p>
    <w:p w14:paraId="1E4AC62B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программные средства</w:t>
      </w:r>
    </w:p>
    <w:p w14:paraId="35A122FC" w14:textId="77777777" w:rsidR="006637E1" w:rsidRDefault="00227482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Персонажи: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1C7DC57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Пожилая пара, которая ищет машину для выездов на дачу, поэтому выбирает экономичные варианты большого размера</w:t>
      </w:r>
    </w:p>
    <w:p w14:paraId="6B5CB152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Представитель среднего класса, который устал от общественного транспорта и ищет статусный вариант для поезд</w:t>
      </w:r>
      <w:r>
        <w:rPr>
          <w:rFonts w:ascii="Times New Roman" w:eastAsia="Times New Roman" w:hAnsi="Times New Roman" w:cs="Times New Roman"/>
          <w:sz w:val="28"/>
          <w:szCs w:val="28"/>
        </w:rPr>
        <w:t>ок на работу</w:t>
      </w:r>
    </w:p>
    <w:p w14:paraId="5E0B8E13" w14:textId="77777777" w:rsidR="006637E1" w:rsidRDefault="00227482">
      <w:pPr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Семья с несколькими детьми, которым нужна вместительная машина для совместных поездок</w:t>
      </w:r>
    </w:p>
    <w:p w14:paraId="7C566669" w14:textId="77777777" w:rsidR="006637E1" w:rsidRDefault="00227482">
      <w:pPr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Молодежь, которая хочет купить свой первый автомобиль, имеет ограниченный бюджет и не может определиться с четкими характеристиками автомобиля</w:t>
      </w:r>
    </w:p>
    <w:p w14:paraId="19A3BF7C" w14:textId="77777777" w:rsidR="006637E1" w:rsidRDefault="0022748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39F5BCE8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1.2 Идентификация проблемной области:</w:t>
      </w:r>
    </w:p>
    <w:p w14:paraId="235CE75A" w14:textId="77777777" w:rsidR="006637E1" w:rsidRDefault="00227482">
      <w:pPr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Назначение программы: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консультация неопытных пользователей по выбору автомобиля.</w:t>
      </w:r>
    </w:p>
    <w:p w14:paraId="3E241DB8" w14:textId="77777777" w:rsidR="006637E1" w:rsidRDefault="00227482">
      <w:pPr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Класс решаемых задач: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интерпретация, подбор. </w:t>
      </w:r>
    </w:p>
    <w:p w14:paraId="0A94F443" w14:textId="77777777" w:rsidR="006637E1" w:rsidRDefault="00227482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Критерии эффективности результатов решения задач: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уменьшение времени на выбор автомобиля, качественный подбор по желаниям клиента.</w:t>
      </w:r>
    </w:p>
    <w:p w14:paraId="0F6B6EB5" w14:textId="77777777" w:rsidR="006637E1" w:rsidRDefault="00227482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Критерии эффективнос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ти процесса решения задач: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учет большего числа факторов, просчет большего числа альтернативных вариантов, адаптивность к изменениям информационных потребностей пользователей. </w:t>
      </w:r>
    </w:p>
    <w:p w14:paraId="2782CA5B" w14:textId="77777777" w:rsidR="006637E1" w:rsidRDefault="00227482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Цели решаемых задач: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выбор из альтернатив автомобилей.</w:t>
      </w:r>
    </w:p>
    <w:p w14:paraId="5F99CC2A" w14:textId="77777777" w:rsidR="006637E1" w:rsidRDefault="00227482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Подцели: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обработка базы д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анных, разделение машин на категории, создание алгоритма подбора автомобилей по критериям. </w:t>
      </w:r>
    </w:p>
    <w:p w14:paraId="2A3A4F8F" w14:textId="77777777" w:rsidR="006637E1" w:rsidRDefault="00227482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Исходные данные: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описание автомобиля.</w:t>
      </w:r>
    </w:p>
    <w:p w14:paraId="1A0AF4CC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Марка</w:t>
      </w:r>
    </w:p>
    <w:p w14:paraId="315DF367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Модель</w:t>
      </w:r>
    </w:p>
    <w:p w14:paraId="7C4F8038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Цвет</w:t>
      </w:r>
    </w:p>
    <w:p w14:paraId="10F6E154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Год производства</w:t>
      </w:r>
    </w:p>
    <w:p w14:paraId="6A2F0617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Тип топлива двигателя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Engine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Fuel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Type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)</w:t>
      </w:r>
    </w:p>
    <w:p w14:paraId="29099180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Расход топлива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MPG)</w:t>
      </w:r>
    </w:p>
    <w:p w14:paraId="6F1F999D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Мощность двигателя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Engi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HP)</w:t>
      </w:r>
    </w:p>
    <w:p w14:paraId="2A550C21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Цилиндры двигателя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Engine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Cylinders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)</w:t>
      </w:r>
    </w:p>
    <w:p w14:paraId="1BBF1DA4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Тип передачи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Transmission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Type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)</w:t>
      </w:r>
    </w:p>
    <w:p w14:paraId="0DE0D347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Ведущие колеса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Driven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Wheels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)</w:t>
      </w:r>
    </w:p>
    <w:p w14:paraId="05161533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Размер автомобиля</w:t>
      </w:r>
    </w:p>
    <w:p w14:paraId="3B38072A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Стиль</w:t>
      </w:r>
    </w:p>
    <w:p w14:paraId="6F77B497" w14:textId="77777777" w:rsidR="006637E1" w:rsidRDefault="00227482">
      <w:pPr>
        <w:numPr>
          <w:ilvl w:val="1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Цена</w:t>
      </w:r>
    </w:p>
    <w:p w14:paraId="5E57F8FE" w14:textId="77777777" w:rsidR="006637E1" w:rsidRDefault="00227482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Особенности используемых знаний: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определенность, статичность, многоцелевая направленность, единственный источник знаний.</w:t>
      </w:r>
      <w:r>
        <w:br w:type="page"/>
      </w:r>
    </w:p>
    <w:p w14:paraId="6FF81717" w14:textId="77777777" w:rsidR="006637E1" w:rsidRDefault="00227482">
      <w:pPr>
        <w:jc w:val="both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lastRenderedPageBreak/>
        <w:t xml:space="preserve">2. Этап концептуализации проблемной области </w:t>
      </w:r>
    </w:p>
    <w:p w14:paraId="1B9AC000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Объектная модель.</w:t>
      </w:r>
    </w:p>
    <w:tbl>
      <w:tblPr>
        <w:tblStyle w:val="a"/>
        <w:tblW w:w="73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20"/>
      </w:tblGrid>
      <w:tr w:rsidR="006637E1" w14:paraId="7D1066AE" w14:textId="77777777">
        <w:trPr>
          <w:trHeight w:val="545"/>
        </w:trPr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4702E" w14:textId="77777777" w:rsidR="006637E1" w:rsidRDefault="00227482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Машина</w:t>
            </w:r>
          </w:p>
        </w:tc>
      </w:tr>
      <w:tr w:rsidR="006637E1" w14:paraId="2AAB0423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01678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Марка: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String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(“BMW”)</w:t>
            </w:r>
          </w:p>
        </w:tc>
      </w:tr>
      <w:tr w:rsidR="006637E1" w14:paraId="5DAA3ED4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A8701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Модель: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String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(“3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Series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”)</w:t>
            </w:r>
          </w:p>
        </w:tc>
      </w:tr>
      <w:tr w:rsidR="006637E1" w14:paraId="15EBBB5F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92274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Цвет: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String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Black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”)</w:t>
            </w:r>
          </w:p>
        </w:tc>
      </w:tr>
      <w:tr w:rsidR="006637E1" w14:paraId="3A0D0564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FEF53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Год производства: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String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(“2017”)</w:t>
            </w:r>
          </w:p>
        </w:tc>
      </w:tr>
      <w:tr w:rsidR="006637E1" w14:paraId="7F658ABE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496AF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Тип топлива: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String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(“Бензин”)</w:t>
            </w:r>
          </w:p>
        </w:tc>
      </w:tr>
      <w:tr w:rsidR="006637E1" w14:paraId="128A2AE9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88CB0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Расход топлива: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Integer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(22)</w:t>
            </w:r>
          </w:p>
        </w:tc>
      </w:tr>
      <w:tr w:rsidR="006637E1" w14:paraId="72601628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CE092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Мощность двигателя: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Integer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(240)</w:t>
            </w:r>
          </w:p>
        </w:tc>
      </w:tr>
      <w:tr w:rsidR="006637E1" w14:paraId="66ACB57F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EE38E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Цилиндры двигателя: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Integer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(4)</w:t>
            </w:r>
          </w:p>
        </w:tc>
      </w:tr>
      <w:tr w:rsidR="006637E1" w14:paraId="5CEF10E7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BAD2B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Тип передачи: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String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(“Автоматическая”)</w:t>
            </w:r>
          </w:p>
        </w:tc>
      </w:tr>
      <w:tr w:rsidR="006637E1" w14:paraId="6FC3560E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564B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Ведущие колеса: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String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(“П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ередний привод”)</w:t>
            </w:r>
          </w:p>
        </w:tc>
      </w:tr>
      <w:tr w:rsidR="006637E1" w14:paraId="4F00F9CD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95CFC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Размер автомобиля: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String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(“Среднего размера”)</w:t>
            </w:r>
          </w:p>
        </w:tc>
      </w:tr>
      <w:tr w:rsidR="006637E1" w14:paraId="7839F958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C0789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Стиль: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String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Hatchback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”)</w:t>
            </w:r>
          </w:p>
        </w:tc>
      </w:tr>
      <w:tr w:rsidR="006637E1" w14:paraId="4E27B0B7" w14:textId="77777777">
        <w:trPr>
          <w:trHeight w:val="545"/>
        </w:trPr>
        <w:tc>
          <w:tcPr>
            <w:tcW w:w="73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F986E" w14:textId="77777777" w:rsidR="006637E1" w:rsidRDefault="00227482">
            <w:pPr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Цена: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Double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(43000.00)</w:t>
            </w:r>
          </w:p>
        </w:tc>
      </w:tr>
    </w:tbl>
    <w:p w14:paraId="63B346E0" w14:textId="77777777" w:rsidR="006637E1" w:rsidRDefault="0022748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</w:p>
    <w:p w14:paraId="6FB2FCE1" w14:textId="77777777" w:rsidR="006637E1" w:rsidRDefault="0022748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Пример:</w:t>
      </w:r>
    </w:p>
    <w:p w14:paraId="409C2718" w14:textId="77777777" w:rsidR="006637E1" w:rsidRDefault="0022748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Экономичная_большая_автоматическая_бензиная_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машина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Марка, Модель, Стиль, Тип топлива, Размер автомобиля, Расход топлива, Цена)</w:t>
      </w:r>
    </w:p>
    <w:p w14:paraId="4194982A" w14:textId="77777777" w:rsidR="006637E1" w:rsidRDefault="0022748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Экономичная_большая_автоматическая_бензиная_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машина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Mazda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”, “CX-9”, “SUV”, “Бензин”, “Большая”, 21, 33320)</w:t>
      </w:r>
    </w:p>
    <w:p w14:paraId="7C9E51EE" w14:textId="77777777" w:rsidR="006637E1" w:rsidRDefault="006637E1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</w:p>
    <w:p w14:paraId="60BA0D06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br w:type="page"/>
      </w:r>
    </w:p>
    <w:p w14:paraId="5C9278DE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Схема:</w:t>
      </w:r>
    </w:p>
    <w:p w14:paraId="7A33C6BE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drawing>
          <wp:inline distT="114300" distB="114300" distL="114300" distR="114300" wp14:anchorId="0BC74542" wp14:editId="76B8B7BC">
            <wp:extent cx="6552338" cy="534298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2338" cy="534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C6F05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br w:type="page"/>
      </w:r>
    </w:p>
    <w:p w14:paraId="081BE05F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lastRenderedPageBreak/>
        <w:t>Функцион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альная модель.</w:t>
      </w:r>
    </w:p>
    <w:p w14:paraId="307B4FEA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Функциональная модель – отражение зависимостей фактов, определяющих условия образования одних фактов из других. Данная функциональная модель представлена в виде дерева целей.</w:t>
      </w:r>
    </w:p>
    <w:p w14:paraId="05B58EB7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drawing>
          <wp:inline distT="114300" distB="114300" distL="114300" distR="114300" wp14:anchorId="276DA16F" wp14:editId="33D6D5CC">
            <wp:extent cx="6268740" cy="4714012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8740" cy="4714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0B9A1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br w:type="page"/>
      </w:r>
    </w:p>
    <w:p w14:paraId="654E2356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lastRenderedPageBreak/>
        <w:t>Дерево решений.</w:t>
      </w:r>
    </w:p>
    <w:p w14:paraId="01AE8FE2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Пример запроса клиента: "Нам нужна вместительная машина для большой семьи. У нас ограниченный бюджет, поэтому хотелось бы рассмотреть экономичные варианты. В машине должна быть автоматическая коробка передач. Желательно, чтобы автомобиль работал на бензине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и был не старше 2017 года."</w:t>
      </w:r>
    </w:p>
    <w:p w14:paraId="20D28B53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53D4CEF8" wp14:editId="2614F476">
            <wp:extent cx="6300000" cy="61849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618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837A7CD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lastRenderedPageBreak/>
        <w:t>Поведенческая модель.</w:t>
      </w:r>
    </w:p>
    <w:p w14:paraId="1A2D3A3E" w14:textId="77777777" w:rsidR="006637E1" w:rsidRDefault="00227482">
      <w:pPr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Поведенческая модель отражает изменение состояний объектов в результате возникновения некоторых событий, влекущих за собой выполнение определенных действий (процедур). Состояние объекта – это изменяющие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ся во времени значения некоторого свойства.</w:t>
      </w:r>
    </w:p>
    <w:p w14:paraId="54201D09" w14:textId="77777777" w:rsidR="006637E1" w:rsidRDefault="00227482">
      <w:pPr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Запрос на подбор машины</w:t>
      </w:r>
    </w:p>
    <w:tbl>
      <w:tblPr>
        <w:tblStyle w:val="a0"/>
        <w:tblW w:w="992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7"/>
        <w:gridCol w:w="3308"/>
        <w:gridCol w:w="3308"/>
      </w:tblGrid>
      <w:tr w:rsidR="006637E1" w14:paraId="4E958890" w14:textId="77777777">
        <w:trPr>
          <w:jc w:val="center"/>
        </w:trPr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6CB2B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Событие (сообщение)</w:t>
            </w:r>
          </w:p>
        </w:tc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D15D9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Поведение (действие)</w:t>
            </w:r>
          </w:p>
        </w:tc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C0EF4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 xml:space="preserve">Состояние </w:t>
            </w:r>
          </w:p>
          <w:p w14:paraId="3646A0D9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(жизненный цикл)</w:t>
            </w:r>
          </w:p>
        </w:tc>
      </w:tr>
      <w:tr w:rsidR="006637E1" w14:paraId="24C6F9D4" w14:textId="77777777">
        <w:trPr>
          <w:jc w:val="center"/>
        </w:trPr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CD15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Составляется запрос</w:t>
            </w:r>
          </w:p>
        </w:tc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C977E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Прием запроса, проверка заполнения полей</w:t>
            </w:r>
          </w:p>
        </w:tc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C6FB9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Составлено</w:t>
            </w:r>
          </w:p>
        </w:tc>
      </w:tr>
      <w:tr w:rsidR="006637E1" w14:paraId="6AA31769" w14:textId="77777777">
        <w:trPr>
          <w:jc w:val="center"/>
        </w:trPr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B09E5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Анализируются данные запроса</w:t>
            </w:r>
          </w:p>
        </w:tc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73B6F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Подбор машины по параметрам</w:t>
            </w:r>
          </w:p>
        </w:tc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FCF5F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Проанализировано</w:t>
            </w:r>
          </w:p>
        </w:tc>
      </w:tr>
      <w:tr w:rsidR="006637E1" w14:paraId="31827ADF" w14:textId="77777777">
        <w:trPr>
          <w:jc w:val="center"/>
        </w:trPr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5F991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Выводится результат подбора</w:t>
            </w:r>
          </w:p>
        </w:tc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3E65F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Вывод подходящих вариантов клиенту</w:t>
            </w:r>
          </w:p>
        </w:tc>
        <w:tc>
          <w:tcPr>
            <w:tcW w:w="33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9BB47" w14:textId="77777777" w:rsidR="006637E1" w:rsidRDefault="002274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Выведено</w:t>
            </w:r>
          </w:p>
        </w:tc>
      </w:tr>
    </w:tbl>
    <w:p w14:paraId="75B07BF3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br w:type="page"/>
      </w:r>
    </w:p>
    <w:p w14:paraId="0E90094C" w14:textId="77777777" w:rsidR="006637E1" w:rsidRDefault="00227482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lastRenderedPageBreak/>
        <w:t>3. Этап формализации базы знаний</w:t>
      </w:r>
    </w:p>
    <w:p w14:paraId="46C1715D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Логическая модель.</w:t>
      </w:r>
    </w:p>
    <w:p w14:paraId="0626E4F0" w14:textId="77777777" w:rsidR="006637E1" w:rsidRPr="0058357C" w:rsidRDefault="00227482">
      <w:p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vibor_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avtomobil(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Brand,Model,Color,Year,Fuel,City_KPL,Engine_HP,Engine_Cylinder,Transmission,Driven_Wheels,Size,Style,Price) :-</w:t>
      </w:r>
    </w:p>
    <w:p w14:paraId="1D299119" w14:textId="77777777" w:rsidR="006637E1" w:rsidRPr="0058357C" w:rsidRDefault="00227482">
      <w:pPr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car(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Brand,Model,Color,Year,Fuel,City_KPL,Engine_HP,Engine_Cylinder,Transmission,Driven_Wheels,Size,Style,Price),</w:t>
      </w:r>
    </w:p>
    <w:p w14:paraId="5EB0319D" w14:textId="77777777" w:rsidR="006637E1" w:rsidRPr="0058357C" w:rsidRDefault="00227482">
      <w:pPr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user_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want(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DSize,</w:t>
      </w: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DTransmission,DFuel,DPriceMin,DPriceMax,DYear,DColor,DStyle,DBrand,DFuelUsage),</w:t>
      </w:r>
    </w:p>
    <w:p w14:paraId="286C4375" w14:textId="77777777" w:rsidR="006637E1" w:rsidRPr="0058357C" w:rsidRDefault="00227482">
      <w:pPr>
        <w:widowControl w:val="0"/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DSize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'Any' -&gt; 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write(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'') 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DSize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Size),</w:t>
      </w:r>
    </w:p>
    <w:p w14:paraId="5C6496CD" w14:textId="77777777" w:rsidR="006637E1" w:rsidRPr="0058357C" w:rsidRDefault="00227482">
      <w:pPr>
        <w:widowControl w:val="0"/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DTransmission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'Any' -&gt; 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write(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'') 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DTransmission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Transmission),</w:t>
      </w:r>
    </w:p>
    <w:p w14:paraId="19FA1243" w14:textId="77777777" w:rsidR="006637E1" w:rsidRPr="0058357C" w:rsidRDefault="00227482">
      <w:pPr>
        <w:widowControl w:val="0"/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DFuel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'Any' -&gt; 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write(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'') 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DFuel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Fuel),</w:t>
      </w:r>
    </w:p>
    <w:p w14:paraId="299B5B60" w14:textId="77777777" w:rsidR="006637E1" w:rsidRPr="0058357C" w:rsidRDefault="00227482">
      <w:pPr>
        <w:widowControl w:val="0"/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DPriceMax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&gt;= Price,</w:t>
      </w:r>
    </w:p>
    <w:p w14:paraId="480D2CD8" w14:textId="77777777" w:rsidR="006637E1" w:rsidRPr="0058357C" w:rsidRDefault="00227482">
      <w:pPr>
        <w:widowControl w:val="0"/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DPriceMin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=&lt; Price,</w:t>
      </w:r>
    </w:p>
    <w:p w14:paraId="3C7E326F" w14:textId="77777777" w:rsidR="006637E1" w:rsidRPr="0058357C" w:rsidRDefault="00227482">
      <w:pPr>
        <w:widowControl w:val="0"/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DYear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'Any' -&gt; 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write(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'') 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DYear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Year),</w:t>
      </w:r>
    </w:p>
    <w:p w14:paraId="5061AF9B" w14:textId="77777777" w:rsidR="006637E1" w:rsidRPr="0058357C" w:rsidRDefault="00227482">
      <w:pPr>
        <w:widowControl w:val="0"/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DColor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'Any' -&gt; 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write(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'') 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DColor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Color),</w:t>
      </w:r>
    </w:p>
    <w:p w14:paraId="4E9A9AA2" w14:textId="77777777" w:rsidR="006637E1" w:rsidRPr="0058357C" w:rsidRDefault="00227482">
      <w:pPr>
        <w:widowControl w:val="0"/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DStyle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</w:t>
      </w: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'Any' -&gt; 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write(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'') 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DStyle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Style),</w:t>
      </w:r>
    </w:p>
    <w:p w14:paraId="1C2B2414" w14:textId="77777777" w:rsidR="006637E1" w:rsidRPr="0058357C" w:rsidRDefault="00227482">
      <w:pPr>
        <w:widowControl w:val="0"/>
        <w:spacing w:after="0" w:line="276" w:lineRule="auto"/>
        <w:ind w:left="810" w:hanging="18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DBrand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'Any' -&gt; 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write(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'') 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DBrand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Brand),</w:t>
      </w:r>
    </w:p>
    <w:p w14:paraId="3E13C3F8" w14:textId="77777777" w:rsidR="006637E1" w:rsidRPr="0058357C" w:rsidRDefault="00227482">
      <w:pPr>
        <w:widowControl w:val="0"/>
        <w:spacing w:after="0" w:line="276" w:lineRule="auto"/>
        <w:ind w:left="63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DFuelUsage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'Any' -&gt; </w:t>
      </w: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write(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'') ; 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DFuelUsage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'Economic' -&gt; 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DFuel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‘Petrol’,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DFuel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‘Diesel’) -&gt;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City_KPL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&gt;= 10.8 ; (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DFuel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= ‘Hybrid’) -&gt;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City_KPL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&gt;= 21.26; 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City_K</w:t>
      </w: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PL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&gt; 42.51)).</w:t>
      </w:r>
    </w:p>
    <w:p w14:paraId="1751DD7C" w14:textId="77777777" w:rsidR="006637E1" w:rsidRPr="0058357C" w:rsidRDefault="006637E1">
      <w:p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</w:p>
    <w:p w14:paraId="3AAA901A" w14:textId="77777777" w:rsidR="006637E1" w:rsidRPr="0058357C" w:rsidRDefault="00227482">
      <w:p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>Пример</w:t>
      </w: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:</w:t>
      </w:r>
    </w:p>
    <w:p w14:paraId="3C66F5CF" w14:textId="77777777" w:rsidR="006637E1" w:rsidRPr="0058357C" w:rsidRDefault="00227482">
      <w:p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>Наша</w:t>
      </w: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>БД</w:t>
      </w: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:</w:t>
      </w:r>
    </w:p>
    <w:p w14:paraId="54F0E129" w14:textId="77777777" w:rsidR="006637E1" w:rsidRPr="0058357C" w:rsidRDefault="00227482">
      <w:p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car(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'Mazda','3','Red',2017,'Petrol',12.3,155,4,'Manual','Front wheel','Compact','Hatchback',1854500).</w:t>
      </w:r>
    </w:p>
    <w:p w14:paraId="37FACF5E" w14:textId="77777777" w:rsidR="006637E1" w:rsidRPr="0058357C" w:rsidRDefault="00227482">
      <w:p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car(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'Mazda','6','Blue',2017,'Petrol',10.2,184,4,'Automatic','Front wheel','Midsize','Sedan',2149500).</w:t>
      </w:r>
    </w:p>
    <w:p w14:paraId="2BF20B16" w14:textId="77777777" w:rsidR="006637E1" w:rsidRPr="0058357C" w:rsidRDefault="00227482">
      <w:p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car(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'Porsche','911',</w:t>
      </w: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'Black',2016,'Petrol',7.7,430,6,'Manual','Front wheel','Compact','Coupe',2149500).</w:t>
      </w:r>
    </w:p>
    <w:p w14:paraId="7FA01ED5" w14:textId="77777777" w:rsidR="006637E1" w:rsidRPr="0058357C" w:rsidRDefault="00227482">
      <w:p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proofErr w:type="gram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car(</w:t>
      </w:r>
      <w:proofErr w:type="gram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'</w:t>
      </w:r>
      <w:proofErr w:type="spellStart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Ford','Mirage</w:t>
      </w:r>
      <w:proofErr w:type="spellEnd"/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 xml:space="preserve"> G4','Silver',2017,'Petrol',13.2,109,3,'Automatic','Front wheel','Compact','Sedan',1413000).</w:t>
      </w:r>
    </w:p>
    <w:p w14:paraId="3CCBDB66" w14:textId="77777777" w:rsidR="006637E1" w:rsidRPr="0058357C" w:rsidRDefault="006637E1">
      <w:p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</w:p>
    <w:p w14:paraId="73ACA202" w14:textId="77777777" w:rsidR="006637E1" w:rsidRDefault="00227482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 xml:space="preserve">Пользователь хочет найти экономичный, компактный, механический, бензиновый автомобиль с ценой в интервале </w:t>
      </w:r>
      <w:proofErr w:type="gramStart"/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>1.500.000-2.000.000</w:t>
      </w:r>
      <w:proofErr w:type="gramEnd"/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 xml:space="preserve"> и не старше 2017. Любой стиль, любой цвет, любой бренд.</w:t>
      </w:r>
    </w:p>
    <w:p w14:paraId="40D00B48" w14:textId="77777777" w:rsidR="006637E1" w:rsidRPr="0058357C" w:rsidRDefault="00227482">
      <w:pPr>
        <w:spacing w:after="0" w:line="276" w:lineRule="auto"/>
        <w:ind w:left="72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user_want('Compact','Manual','Petrol',1500000,2200000,2017,'Any','Any','An</w:t>
      </w: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y','Economic').</w:t>
      </w:r>
    </w:p>
    <w:p w14:paraId="084D9A02" w14:textId="77777777" w:rsidR="006637E1" w:rsidRDefault="00227482">
      <w:pPr>
        <w:spacing w:after="0" w:line="276" w:lineRule="auto"/>
        <w:ind w:left="72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</w:pPr>
      <w:r>
        <w:rPr>
          <w:rFonts w:ascii="Times New Roman" w:eastAsia="Times New Roman" w:hAnsi="Times New Roman" w:cs="Times New Roman"/>
          <w:noProof/>
          <w:color w:val="262626"/>
          <w:sz w:val="27"/>
          <w:szCs w:val="27"/>
          <w:highlight w:val="white"/>
        </w:rPr>
        <w:lastRenderedPageBreak/>
        <w:drawing>
          <wp:inline distT="114300" distB="114300" distL="114300" distR="114300" wp14:anchorId="0CF309B8" wp14:editId="62C889D2">
            <wp:extent cx="2743200" cy="245745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9F1D4" w14:textId="77777777" w:rsidR="006637E1" w:rsidRDefault="006637E1">
      <w:pPr>
        <w:spacing w:after="0" w:line="276" w:lineRule="auto"/>
        <w:ind w:left="72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</w:pPr>
    </w:p>
    <w:p w14:paraId="125F2736" w14:textId="77777777" w:rsidR="006637E1" w:rsidRDefault="00227482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>Пользователь хочет найти автоматический, бензиновый седан, любой размер, любой цвет, старше 2017 года, но только бренда “</w:t>
      </w:r>
      <w:proofErr w:type="spellStart"/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>Mazda</w:t>
      </w:r>
      <w:proofErr w:type="spellEnd"/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 xml:space="preserve">” с ценой в интервале </w:t>
      </w:r>
      <w:proofErr w:type="gramStart"/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>1.300.000-2.200.000</w:t>
      </w:r>
      <w:proofErr w:type="gramEnd"/>
      <w:r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  <w:t>. Любой расход топлива.</w:t>
      </w:r>
    </w:p>
    <w:p w14:paraId="67700A3F" w14:textId="77777777" w:rsidR="006637E1" w:rsidRPr="0058357C" w:rsidRDefault="00227482">
      <w:pPr>
        <w:spacing w:after="0" w:line="276" w:lineRule="auto"/>
        <w:ind w:firstLine="72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</w:pP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user_want('Any','Automatic','Petrol',1300000,2</w:t>
      </w:r>
      <w:r w:rsidRPr="0058357C"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  <w:lang w:val="en-US"/>
        </w:rPr>
        <w:t>200000,2017,'Any','Sedan','Mazda','Any').</w:t>
      </w:r>
    </w:p>
    <w:p w14:paraId="5046059A" w14:textId="77777777" w:rsidR="006637E1" w:rsidRDefault="00227482">
      <w:pPr>
        <w:spacing w:after="0" w:line="276" w:lineRule="auto"/>
        <w:ind w:left="720"/>
        <w:rPr>
          <w:rFonts w:ascii="Times New Roman" w:eastAsia="Times New Roman" w:hAnsi="Times New Roman" w:cs="Times New Roman"/>
          <w:color w:val="262626"/>
          <w:sz w:val="27"/>
          <w:szCs w:val="27"/>
          <w:highlight w:val="white"/>
        </w:rPr>
      </w:pPr>
      <w:r>
        <w:rPr>
          <w:rFonts w:ascii="Times New Roman" w:eastAsia="Times New Roman" w:hAnsi="Times New Roman" w:cs="Times New Roman"/>
          <w:noProof/>
          <w:color w:val="262626"/>
          <w:sz w:val="27"/>
          <w:szCs w:val="27"/>
          <w:highlight w:val="white"/>
        </w:rPr>
        <w:drawing>
          <wp:inline distT="114300" distB="114300" distL="114300" distR="114300" wp14:anchorId="425C1D0C" wp14:editId="62D33471">
            <wp:extent cx="2571750" cy="24384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1C24F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br w:type="page"/>
      </w:r>
    </w:p>
    <w:p w14:paraId="4098109D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lastRenderedPageBreak/>
        <w:t>Продукционная модель.</w:t>
      </w:r>
    </w:p>
    <w:p w14:paraId="24C22E8E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П1: ЕСЛИ "Цена указана"</w:t>
      </w:r>
    </w:p>
    <w:p w14:paraId="4880B70E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"Машина имеет цену в пределах указанных границ"</w:t>
      </w:r>
    </w:p>
    <w:p w14:paraId="0CFB7A24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268979B1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П2: ЕСЛИ "Год указан"</w:t>
      </w:r>
    </w:p>
    <w:p w14:paraId="030E4123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"Машина имеет год выпуска в пределах указанных границ"</w:t>
      </w:r>
    </w:p>
    <w:p w14:paraId="54E59A47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75C8957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П3: ЕСЛИ "Цвет указан"</w:t>
      </w:r>
    </w:p>
    <w:p w14:paraId="040D762C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"Машина имеет указанный цвет"</w:t>
      </w:r>
    </w:p>
    <w:p w14:paraId="137B25DE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6686BBE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П4: ЕСЛИ "Указан тип коробки передач"</w:t>
      </w:r>
    </w:p>
    <w:p w14:paraId="1EFA5DC6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"Машина имеет указанный тип коробки передач"</w:t>
      </w:r>
    </w:p>
    <w:p w14:paraId="05EC3140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12A2031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П5: ЕСЛИ "Указан тип топлива"</w:t>
      </w:r>
    </w:p>
    <w:p w14:paraId="5821DDA1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ТО "Машина работает на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указанном типе топлива"</w:t>
      </w:r>
    </w:p>
    <w:p w14:paraId="26403D8F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9866926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П6: ЕСЛИ "Нужна экономичная" И "Нужна семейная"</w:t>
      </w:r>
    </w:p>
    <w:p w14:paraId="047C9440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"Автомобиль принадлежит к классу D"</w:t>
      </w:r>
    </w:p>
    <w:p w14:paraId="3A500CA1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2C014ADD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П7: ЕСЛИ "Нужна статусная" И "Нужна спортивная"</w:t>
      </w:r>
    </w:p>
    <w:p w14:paraId="48A1D9F9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"Автомобиль принадлежит к классу S"</w:t>
      </w:r>
    </w:p>
    <w:p w14:paraId="04340F8F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C459C37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П8: ЕСЛИ "Нужна экономичная" И "Нужна вместительная"</w:t>
      </w:r>
    </w:p>
    <w:p w14:paraId="7586DDD1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"Автомобиль принадлежит к классу A"</w:t>
      </w:r>
    </w:p>
    <w:p w14:paraId="51F89416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855DEE4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П9: ЕСЛИ "Нужна экономичная" И "Нужна семейная" И "Нужна вместительная"</w:t>
      </w:r>
    </w:p>
    <w:p w14:paraId="2154B4EF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"Автомобиль принадлежит к классу C"</w:t>
      </w:r>
    </w:p>
    <w:p w14:paraId="49AE0213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3927728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П10: ЕСЛИ "Нужна статусная" И "Нужна миниатюрная"</w:t>
      </w:r>
    </w:p>
    <w:p w14:paraId="14F214B9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Т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 "Автомобиль принадлежит к классу B"</w:t>
      </w:r>
    </w:p>
    <w:p w14:paraId="2611B2DC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0075780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П11: ЕСЛИ "Нужна экономичная" И "Нужна миниатюрная"</w:t>
      </w:r>
    </w:p>
    <w:p w14:paraId="04B4781C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"Автомобиль принадлежит к классу A"</w:t>
      </w:r>
    </w:p>
    <w:p w14:paraId="1A707CE7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8745C45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П12: ЕСЛИ "Нужна статусная" И "Нужна вместительная" И "Нужна семейная"</w:t>
      </w:r>
    </w:p>
    <w:p w14:paraId="53049F4D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ТО "Автомобиль принадлежит к классу D"</w:t>
      </w:r>
      <w:r>
        <w:br w:type="page"/>
      </w:r>
    </w:p>
    <w:p w14:paraId="73603DD0" w14:textId="77777777" w:rsidR="006637E1" w:rsidRDefault="00227482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lastRenderedPageBreak/>
        <w:t>4. Этап реализ</w:t>
      </w: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ации ЭС</w:t>
      </w:r>
    </w:p>
    <w:p w14:paraId="4E304388" w14:textId="77777777" w:rsidR="006637E1" w:rsidRDefault="00227482">
      <w:pPr>
        <w:rPr>
          <w:rFonts w:ascii="Times New Roman" w:eastAsia="Times New Roman" w:hAnsi="Times New Roman" w:cs="Times New Roman"/>
          <w:color w:val="262626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color w:val="262626"/>
          <w:sz w:val="28"/>
          <w:szCs w:val="28"/>
          <w:highlight w:val="white"/>
          <w:u w:val="single"/>
        </w:rPr>
        <w:t>Описание метода решения задачи.</w:t>
      </w:r>
    </w:p>
    <w:p w14:paraId="2C9B92B2" w14:textId="77777777" w:rsidR="006637E1" w:rsidRDefault="00227482">
      <w:pPr>
        <w:rPr>
          <w:rFonts w:ascii="Times New Roman" w:eastAsia="Times New Roman" w:hAnsi="Times New Roman" w:cs="Times New Roman"/>
          <w:color w:val="262626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color w:val="262626"/>
          <w:sz w:val="28"/>
          <w:szCs w:val="28"/>
          <w:highlight w:val="white"/>
        </w:rPr>
        <w:t xml:space="preserve">С помощью веб-приложения, задавая соответствующие вопросы, мы получаем предпочтения покупателя, сохраняем их в виде JSON словаря, потом, с помощью базы данных ищем наиболее подходящую модель автомобиля. Также выводятся похожие по характеристикам машины. </w:t>
      </w:r>
    </w:p>
    <w:p w14:paraId="67578BC8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труктура базы знаний:</w:t>
      </w:r>
    </w:p>
    <w:p w14:paraId="249A5EAF" w14:textId="77777777" w:rsidR="006637E1" w:rsidRDefault="00227482">
      <w:p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Семейная – автомобиль с большим багажником, имеет больше двух мест для пассажиров.</w:t>
      </w:r>
    </w:p>
    <w:p w14:paraId="512F300C" w14:textId="77777777" w:rsidR="006637E1" w:rsidRDefault="00227482">
      <w:p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Статусная – автомобиль бизнес-класса, просторный и комфортный.</w:t>
      </w:r>
    </w:p>
    <w:p w14:paraId="1A531959" w14:textId="77777777" w:rsidR="006637E1" w:rsidRDefault="00227482">
      <w:p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Спортивная – двух-, редко четырехместные автомобили, имеющих более высокие скоростные ка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чества и соответственно повышенную мощность мотора.</w:t>
      </w:r>
    </w:p>
    <w:p w14:paraId="01002EC6" w14:textId="77777777" w:rsidR="006637E1" w:rsidRDefault="00227482">
      <w:p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Миниатюрная – малогабаритный автомобиль.</w:t>
      </w:r>
    </w:p>
    <w:p w14:paraId="7F0F0152" w14:textId="77777777" w:rsidR="006637E1" w:rsidRDefault="00227482">
      <w:p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Вместительная – автомобиль большого размера с багажником.</w:t>
      </w:r>
    </w:p>
    <w:p w14:paraId="7DB2AB1C" w14:textId="77777777" w:rsidR="006637E1" w:rsidRDefault="00227482">
      <w:p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Экономичная - автомобиль с небольшим расходом топлива: </w:t>
      </w:r>
    </w:p>
    <w:p w14:paraId="4A5B545F" w14:textId="77777777" w:rsidR="006637E1" w:rsidRDefault="00227482">
      <w:pPr>
        <w:numPr>
          <w:ilvl w:val="0"/>
          <w:numId w:val="9"/>
        </w:num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Если тип топлива машины Бензиновый и Дизельный, то Расход топлива должен быть больше или равен 10.8</w:t>
      </w:r>
    </w:p>
    <w:p w14:paraId="2CC09C73" w14:textId="77777777" w:rsidR="006637E1" w:rsidRDefault="00227482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Если тип топлива машины Электрический, то Расход топлива должен быть больше или равен 21.26</w:t>
      </w:r>
    </w:p>
    <w:p w14:paraId="743EBCBE" w14:textId="77777777" w:rsidR="006637E1" w:rsidRDefault="00227482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Если тип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топлива машины Гибридный, то Расход топлива должен быть больше или равен 42.51</w:t>
      </w:r>
      <w:r>
        <w:br w:type="page"/>
      </w:r>
    </w:p>
    <w:p w14:paraId="25DBC47A" w14:textId="77777777" w:rsidR="006637E1" w:rsidRDefault="006637E1">
      <w:pPr>
        <w:spacing w:before="240" w:after="0" w:line="276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tbl>
      <w:tblPr>
        <w:tblStyle w:val="a1"/>
        <w:tblW w:w="992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34"/>
        <w:gridCol w:w="927"/>
        <w:gridCol w:w="914"/>
        <w:gridCol w:w="914"/>
        <w:gridCol w:w="928"/>
        <w:gridCol w:w="901"/>
        <w:gridCol w:w="901"/>
        <w:gridCol w:w="901"/>
        <w:gridCol w:w="901"/>
      </w:tblGrid>
      <w:tr w:rsidR="006637E1" w14:paraId="2C47900B" w14:textId="77777777">
        <w:trPr>
          <w:trHeight w:val="300"/>
        </w:trPr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D551B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Классы</w:t>
            </w:r>
          </w:p>
        </w:tc>
        <w:tc>
          <w:tcPr>
            <w:tcW w:w="9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6F660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A</w:t>
            </w:r>
          </w:p>
        </w:tc>
        <w:tc>
          <w:tcPr>
            <w:tcW w:w="91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6AD98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B</w:t>
            </w:r>
          </w:p>
        </w:tc>
        <w:tc>
          <w:tcPr>
            <w:tcW w:w="91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E8F8F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C</w:t>
            </w:r>
          </w:p>
        </w:tc>
        <w:tc>
          <w:tcPr>
            <w:tcW w:w="9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5E01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D</w:t>
            </w:r>
          </w:p>
        </w:tc>
        <w:tc>
          <w:tcPr>
            <w:tcW w:w="9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12C46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E</w:t>
            </w:r>
          </w:p>
        </w:tc>
        <w:tc>
          <w:tcPr>
            <w:tcW w:w="9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C4016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F</w:t>
            </w:r>
          </w:p>
        </w:tc>
        <w:tc>
          <w:tcPr>
            <w:tcW w:w="9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370D9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J</w:t>
            </w:r>
          </w:p>
        </w:tc>
        <w:tc>
          <w:tcPr>
            <w:tcW w:w="9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CFB0B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S</w:t>
            </w:r>
          </w:p>
        </w:tc>
      </w:tr>
      <w:tr w:rsidR="006637E1" w14:paraId="5F7E4761" w14:textId="77777777">
        <w:trPr>
          <w:trHeight w:val="680"/>
        </w:trPr>
        <w:tc>
          <w:tcPr>
            <w:tcW w:w="26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DAE91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Семейная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ECFD6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81272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860C0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48E92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E7BA9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AEFB7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B19EB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E2F6C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</w:tr>
      <w:tr w:rsidR="006637E1" w14:paraId="221599A8" w14:textId="77777777">
        <w:trPr>
          <w:trHeight w:val="650"/>
        </w:trPr>
        <w:tc>
          <w:tcPr>
            <w:tcW w:w="26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54BE7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Статусная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D9377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F1F10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772B2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7CDE3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5248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B85AD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F871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EE28A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</w:tr>
      <w:tr w:rsidR="006637E1" w14:paraId="06EB3D71" w14:textId="77777777">
        <w:trPr>
          <w:trHeight w:val="635"/>
        </w:trPr>
        <w:tc>
          <w:tcPr>
            <w:tcW w:w="26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48D7C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Спортивная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4A483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826F5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5819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FA1C8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E424F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A392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9EDD6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5DD65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</w:tr>
      <w:tr w:rsidR="006637E1" w14:paraId="7D395AF3" w14:textId="77777777">
        <w:trPr>
          <w:trHeight w:val="650"/>
        </w:trPr>
        <w:tc>
          <w:tcPr>
            <w:tcW w:w="26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0D20D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Миниатюрная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6E076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E015C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6EEE0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6FA04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241D9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4E5DD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34CCB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5C4BE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</w:tr>
      <w:tr w:rsidR="006637E1" w14:paraId="26EDA4E2" w14:textId="77777777">
        <w:trPr>
          <w:trHeight w:val="635"/>
        </w:trPr>
        <w:tc>
          <w:tcPr>
            <w:tcW w:w="26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329BF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Экономичная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3578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0EF19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155E4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8F46E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5E952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9B98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207E3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55800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</w:tr>
      <w:tr w:rsidR="006637E1" w14:paraId="7AACD57B" w14:textId="77777777">
        <w:trPr>
          <w:trHeight w:val="635"/>
        </w:trPr>
        <w:tc>
          <w:tcPr>
            <w:tcW w:w="26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B4460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Вместительная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ADB49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B5324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15AD4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64D30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D992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732E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D8DF0" w14:textId="77777777" w:rsidR="006637E1" w:rsidRDefault="0022748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  <w:t>+</w:t>
            </w:r>
          </w:p>
        </w:tc>
        <w:tc>
          <w:tcPr>
            <w:tcW w:w="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B356A" w14:textId="77777777" w:rsidR="006637E1" w:rsidRDefault="006637E1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</w:p>
        </w:tc>
      </w:tr>
    </w:tbl>
    <w:p w14:paraId="5386D5CE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6C51F11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345CA36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br w:type="page"/>
      </w:r>
    </w:p>
    <w:p w14:paraId="276B36FC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lastRenderedPageBreak/>
        <w:t>Блок-Схема</w:t>
      </w:r>
    </w:p>
    <w:p w14:paraId="57293252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5B8FC025" wp14:editId="34CB3744">
            <wp:extent cx="6300000" cy="5080000"/>
            <wp:effectExtent l="0" t="0" r="0" b="0"/>
            <wp:docPr id="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C5D49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7313EDC9" wp14:editId="5E96402A">
            <wp:extent cx="6300000" cy="5626100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562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3B021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52866BF" wp14:editId="39FA7EE9">
            <wp:extent cx="6300000" cy="37465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8D070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59E37C19" wp14:editId="071CA18E">
            <wp:extent cx="6300000" cy="36703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10220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0FB4A43" w14:textId="77777777" w:rsidR="006637E1" w:rsidRDefault="00227482">
      <w:pPr>
        <w:widowControl w:val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Our_algorithm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get_close_car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): Основан на том же принципе, что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vibor_avtomobil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, но мы найдем любой автомобиль, независимо от его марки и цвета, который хочет пользователь. Ориентируясь на цену, тип кузова, размер, тип топлива, тип коро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бка передач, год выпуска и класс автомобиля, который хочет пользователь.</w:t>
      </w:r>
    </w:p>
    <w:p w14:paraId="135CAE81" w14:textId="77777777" w:rsidR="006637E1" w:rsidRDefault="006637E1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59F4D3F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lastRenderedPageBreak/>
        <w:t>Структурная Схема Алгоритма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706E6939" wp14:editId="56C7A917">
            <wp:simplePos x="0" y="0"/>
            <wp:positionH relativeFrom="column">
              <wp:posOffset>3333750</wp:posOffset>
            </wp:positionH>
            <wp:positionV relativeFrom="paragraph">
              <wp:posOffset>142875</wp:posOffset>
            </wp:positionV>
            <wp:extent cx="1904138" cy="9744075"/>
            <wp:effectExtent l="0" t="0" r="0" b="0"/>
            <wp:wrapNone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4138" cy="974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63678B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drawing>
          <wp:inline distT="114300" distB="114300" distL="114300" distR="114300" wp14:anchorId="44AEBB16" wp14:editId="7E4C0BC3">
            <wp:extent cx="2161313" cy="8516364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1313" cy="8516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FCCA4" w14:textId="77777777" w:rsidR="0058357C" w:rsidRDefault="0058357C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br w:type="page"/>
      </w:r>
    </w:p>
    <w:p w14:paraId="1F880A6D" w14:textId="1A4B4842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lastRenderedPageBreak/>
        <w:t>Этап реализации</w:t>
      </w:r>
    </w:p>
    <w:p w14:paraId="080F4FB6" w14:textId="15268D15" w:rsidR="0058357C" w:rsidRPr="0058357C" w:rsidRDefault="00227482">
      <w:pPr>
        <w:rPr>
          <w:rFonts w:ascii="Times New Roman" w:eastAsia="Times New Roman" w:hAnsi="Times New Roman" w:cs="Times New Roman"/>
          <w:color w:val="1155CC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Общее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: </w:t>
      </w:r>
      <w:hyperlink r:id="rId1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  <w:u w:val="single"/>
          </w:rPr>
          <w:t>https://github.com/Steven2110/Steven2110.githu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  <w:u w:val="single"/>
          </w:rPr>
          <w:t>b.io</w:t>
        </w:r>
      </w:hyperlink>
    </w:p>
    <w:p w14:paraId="3873E9F0" w14:textId="0DBC8AD4" w:rsidR="0058357C" w:rsidRDefault="0058357C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Виджая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Стивен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Репозитории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: </w:t>
      </w:r>
      <w:hyperlink r:id="rId20" w:history="1">
        <w:r w:rsidRPr="00F727C8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https://github.com/Steven2110/Vidjaya-IS-Lab1</w:t>
        </w:r>
      </w:hyperlink>
    </w:p>
    <w:p w14:paraId="6ED29F27" w14:textId="3476464E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Скриншоты</w:t>
      </w:r>
    </w:p>
    <w:p w14:paraId="213091EE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drawing>
          <wp:inline distT="114300" distB="114300" distL="114300" distR="114300" wp14:anchorId="466C30B3" wp14:editId="3F951C6B">
            <wp:extent cx="6296025" cy="3080475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t="8443" b="472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8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B2D8D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drawing>
          <wp:inline distT="114300" distB="114300" distL="114300" distR="114300" wp14:anchorId="56700318" wp14:editId="2233A1D6">
            <wp:extent cx="6296025" cy="3061425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t="8712" b="499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F6F1C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lastRenderedPageBreak/>
        <w:drawing>
          <wp:inline distT="114300" distB="114300" distL="114300" distR="114300" wp14:anchorId="31D45AB8" wp14:editId="3AA925BA">
            <wp:extent cx="6296025" cy="3061425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t="8816" b="498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66CCC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drawing>
          <wp:inline distT="114300" distB="114300" distL="114300" distR="114300" wp14:anchorId="06192518" wp14:editId="0DB0B900">
            <wp:extent cx="6296025" cy="3080475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t="8443" b="472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8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8AFF8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lastRenderedPageBreak/>
        <w:drawing>
          <wp:inline distT="114300" distB="114300" distL="114300" distR="114300" wp14:anchorId="4FB60014" wp14:editId="142DD942">
            <wp:extent cx="6296025" cy="306315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t="8722" b="472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drawing>
          <wp:inline distT="114300" distB="114300" distL="114300" distR="114300" wp14:anchorId="3DF47239" wp14:editId="65CEC5DA">
            <wp:extent cx="6296025" cy="3061425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t="8712" b="499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3791C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lastRenderedPageBreak/>
        <w:drawing>
          <wp:inline distT="114300" distB="114300" distL="114300" distR="114300" wp14:anchorId="48893188" wp14:editId="523E197A">
            <wp:extent cx="6296025" cy="30519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t="8981" b="499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5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drawing>
          <wp:inline distT="114300" distB="114300" distL="114300" distR="114300" wp14:anchorId="33644CD1" wp14:editId="29E3AC31">
            <wp:extent cx="6296025" cy="307095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t="8712" b="472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7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lastRenderedPageBreak/>
        <w:drawing>
          <wp:inline distT="114300" distB="114300" distL="114300" distR="114300" wp14:anchorId="1E51AB78" wp14:editId="3E2BE200">
            <wp:extent cx="6296025" cy="303657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t="9086" b="5164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36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drawing>
          <wp:inline distT="114300" distB="114300" distL="114300" distR="114300" wp14:anchorId="3489F7D0" wp14:editId="2BF4A9ED">
            <wp:extent cx="6296025" cy="305562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t="8817" b="489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55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A13F9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  <w:u w:val="single"/>
        </w:rPr>
        <w:lastRenderedPageBreak/>
        <w:drawing>
          <wp:inline distT="114300" distB="114300" distL="114300" distR="114300" wp14:anchorId="6427A7E3" wp14:editId="6060918B">
            <wp:extent cx="6296025" cy="3065145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t="8548" b="489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CE10C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Подробнее: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2">
        <w:r>
          <w:rPr>
            <w:rFonts w:ascii="Arial" w:eastAsia="Arial" w:hAnsi="Arial" w:cs="Arial"/>
            <w:color w:val="1155CC"/>
            <w:sz w:val="24"/>
            <w:szCs w:val="24"/>
            <w:u w:val="single"/>
          </w:rPr>
          <w:t>https://disk.yandex.com/i/KTPNIMTEob92Xg</w:t>
        </w:r>
      </w:hyperlink>
      <w:r>
        <w:br w:type="page"/>
      </w:r>
    </w:p>
    <w:p w14:paraId="23123592" w14:textId="77777777" w:rsidR="006637E1" w:rsidRDefault="00227482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lastRenderedPageBreak/>
        <w:t>Этап тестирования.</w:t>
      </w:r>
    </w:p>
    <w:p w14:paraId="0C9DDBF7" w14:textId="77777777" w:rsidR="006637E1" w:rsidRDefault="00227482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Оценка точности работы:</w:t>
      </w:r>
    </w:p>
    <w:p w14:paraId="1F0C4682" w14:textId="77777777" w:rsidR="006637E1" w:rsidRDefault="00227482">
      <w:pPr>
        <w:numPr>
          <w:ilvl w:val="0"/>
          <w:numId w:val="1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Правильность заключений: экспертная система CARSELECTION выдает верные заключения, так как в ходе тестирования в 95% случаев выдавала автомобили, подходившие по всем запросам пользователя, либо показывала похожие варианты.</w:t>
      </w:r>
    </w:p>
    <w:p w14:paraId="34F9B069" w14:textId="77777777" w:rsidR="006637E1" w:rsidRDefault="00227482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Адекватность базы знаний проблемн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ой области: база знаний ориентируется только на входные требования пользователя. Вывод нескольких вариантов означает, что по входным параметрам все полученные варианты удовлетворяют потребностям пользователя, система не будет исключать какие-то варианты сл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учайным образом. </w:t>
      </w:r>
    </w:p>
    <w:p w14:paraId="69F1750C" w14:textId="77777777" w:rsidR="006637E1" w:rsidRDefault="00227482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Соответствие методов решения проблемы экспертным: полностью соответствует методам, используемым экспертами при работе вручную, так как решение задачи реализовано с помощью метода поиска при неточных и неполных данных.</w:t>
      </w:r>
    </w:p>
    <w:p w14:paraId="6F244372" w14:textId="77777777" w:rsidR="006637E1" w:rsidRDefault="00227482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Полезность:</w:t>
      </w:r>
    </w:p>
    <w:p w14:paraId="5D3C5071" w14:textId="77777777" w:rsidR="006637E1" w:rsidRDefault="00227482">
      <w:pPr>
        <w:numPr>
          <w:ilvl w:val="0"/>
          <w:numId w:val="4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Ответы на запросы пользова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теля: ответы являются объективным советом пользователю при выборе автомобиля. Система всегда подбирает наиболее подходящие варианты из обширной базы данных.</w:t>
      </w:r>
    </w:p>
    <w:p w14:paraId="6DE6EBC5" w14:textId="77777777" w:rsidR="006637E1" w:rsidRDefault="00227482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Удобство интерфейса: интерфейс интуитивно понятен, приятно оформлен, каждый новый пункт находится н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а отдельной странице.</w:t>
      </w:r>
    </w:p>
    <w:p w14:paraId="4EEFD3E9" w14:textId="77777777" w:rsidR="006637E1" w:rsidRDefault="00227482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Объяснение получаемых результатов: в виде получаемых результатов пользователю выводятся названия подходящих машин и их основные характеристики, чтобы можно было выбрать лучшую модель по другим пунктам. </w:t>
      </w:r>
    </w:p>
    <w:p w14:paraId="61A1687C" w14:textId="77777777" w:rsidR="006637E1" w:rsidRDefault="00227482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Надежность: в системе реализова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н контроль над ошибками. В случае, если не удалось найти машину, подходящую под требования потребителя, система выдаст соответствующее сообщение.</w:t>
      </w:r>
    </w:p>
    <w:p w14:paraId="08324AE5" w14:textId="77777777" w:rsidR="006637E1" w:rsidRDefault="00227482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Адаптируемость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 в базу данных можно добавлять новые автомобили, система адаптируется к их появлению и будет показывать новые варианты пользователю.</w:t>
      </w:r>
    </w:p>
    <w:p w14:paraId="0C6FF19C" w14:textId="77777777" w:rsidR="006637E1" w:rsidRDefault="00227482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Производительность: несмотря на большой объем данных, автомобили сравнивают только по особо важным признакам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, поэтому время работы алгоритма сокращается.</w:t>
      </w:r>
    </w:p>
    <w:p w14:paraId="3D94ACE9" w14:textId="77777777" w:rsidR="006637E1" w:rsidRDefault="00227482">
      <w:pPr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Стоимость эксплуатации: для эксплуатации не требуется большого количества средств.</w:t>
      </w:r>
    </w:p>
    <w:p w14:paraId="0BBA4C2D" w14:textId="77777777" w:rsidR="006637E1" w:rsidRDefault="00227482">
      <w:pPr>
        <w:spacing w:before="240" w:after="240"/>
        <w:rPr>
          <w:rFonts w:ascii="Times New Roman" w:eastAsia="Times New Roman" w:hAnsi="Times New Roman" w:cs="Times New Roman"/>
          <w:color w:val="0D1117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u w:val="single"/>
        </w:rPr>
        <w:t>Вывод: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Мы соз</w:t>
      </w:r>
      <w:r>
        <w:rPr>
          <w:rFonts w:ascii="Times New Roman" w:eastAsia="Times New Roman" w:hAnsi="Times New Roman" w:cs="Times New Roman"/>
          <w:color w:val="0D1117"/>
          <w:sz w:val="28"/>
          <w:szCs w:val="28"/>
          <w:highlight w:val="white"/>
        </w:rPr>
        <w:t xml:space="preserve">дали экспертную систему по выбору автомобиля. Для её создания нам потребовались знания программирования 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работы с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неточными и неполными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данными</w:t>
      </w:r>
      <w:r>
        <w:rPr>
          <w:rFonts w:ascii="Times New Roman" w:eastAsia="Times New Roman" w:hAnsi="Times New Roman" w:cs="Times New Roman"/>
          <w:color w:val="0D1117"/>
          <w:sz w:val="28"/>
          <w:szCs w:val="28"/>
          <w:highlight w:val="white"/>
        </w:rPr>
        <w:t xml:space="preserve">. Также в ходе работы мы научились обрабатывать большие базы данных, создавать веб-приложения и работать с хостингом </w:t>
      </w:r>
      <w:proofErr w:type="spellStart"/>
      <w:r>
        <w:rPr>
          <w:rFonts w:ascii="Times New Roman" w:eastAsia="Times New Roman" w:hAnsi="Times New Roman" w:cs="Times New Roman"/>
          <w:color w:val="0D1117"/>
          <w:sz w:val="28"/>
          <w:szCs w:val="28"/>
          <w:shd w:val="clear" w:color="auto" w:fill="FBFBFB"/>
        </w:rPr>
        <w:t>Heroku</w:t>
      </w:r>
      <w:proofErr w:type="spellEnd"/>
      <w:r>
        <w:rPr>
          <w:rFonts w:ascii="Times New Roman" w:eastAsia="Times New Roman" w:hAnsi="Times New Roman" w:cs="Times New Roman"/>
          <w:color w:val="0D1117"/>
          <w:sz w:val="28"/>
          <w:szCs w:val="28"/>
          <w:highlight w:val="white"/>
        </w:rPr>
        <w:t>.</w:t>
      </w:r>
    </w:p>
    <w:p w14:paraId="0509128C" w14:textId="77777777" w:rsidR="006637E1" w:rsidRDefault="00227482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Стек технологии:</w:t>
      </w:r>
    </w:p>
    <w:p w14:paraId="4819412D" w14:textId="77777777" w:rsidR="006637E1" w:rsidRDefault="00227482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Язык программирования: </w:t>
      </w:r>
    </w:p>
    <w:p w14:paraId="0BE63DA8" w14:textId="77777777" w:rsidR="006637E1" w:rsidRDefault="00227482">
      <w:pPr>
        <w:widowControl w:val="0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Фронтенд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/Интерфейс: HTML, CSS</w:t>
      </w:r>
    </w:p>
    <w:p w14:paraId="1AD81580" w14:textId="77777777" w:rsidR="006637E1" w:rsidRDefault="00227482">
      <w:pPr>
        <w:widowControl w:val="0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Бэкенд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/Сервер/API: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Python</w:t>
      </w:r>
      <w:proofErr w:type="spellEnd"/>
    </w:p>
    <w:p w14:paraId="6EBD7D34" w14:textId="77777777" w:rsidR="006637E1" w:rsidRDefault="00227482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Базы данных: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MongoDB</w:t>
      </w:r>
      <w:proofErr w:type="spellEnd"/>
    </w:p>
    <w:p w14:paraId="76792C72" w14:textId="77777777" w:rsidR="006637E1" w:rsidRDefault="00227482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Фреймворк для веб-приложения: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Flask</w:t>
      </w:r>
      <w:proofErr w:type="spellEnd"/>
    </w:p>
    <w:p w14:paraId="21AB1BA9" w14:textId="77777777" w:rsidR="006637E1" w:rsidRDefault="00227482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Хостинг: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Heroku</w:t>
      </w:r>
      <w:proofErr w:type="spellEnd"/>
    </w:p>
    <w:p w14:paraId="3C50DAD1" w14:textId="77777777" w:rsidR="006637E1" w:rsidRDefault="00227482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br w:type="page"/>
      </w:r>
    </w:p>
    <w:p w14:paraId="04E75527" w14:textId="77777777" w:rsidR="006637E1" w:rsidRDefault="00227482">
      <w:pP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lastRenderedPageBreak/>
        <w:t>Список литературы:</w:t>
      </w:r>
    </w:p>
    <w:p w14:paraId="39BA68C0" w14:textId="77777777" w:rsidR="006637E1" w:rsidRDefault="00227482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Учебное пособие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Интеллектуальные системы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highlight w:val="white"/>
        </w:rPr>
        <w:t>»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- Спицын В. Г., Цой Ю. Р.</w:t>
      </w:r>
    </w:p>
    <w:p w14:paraId="3F514E57" w14:textId="77777777" w:rsidR="006637E1" w:rsidRDefault="00227482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Классификация машин - </w:t>
      </w:r>
      <w:hyperlink r:id="rId3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</w:rPr>
          <w:t>https://en.wikipedia.org/wiki/Car_classification</w:t>
        </w:r>
      </w:hyperlink>
    </w:p>
    <w:p w14:paraId="2D37291D" w14:textId="77777777" w:rsidR="006637E1" w:rsidRDefault="00227482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1117"/>
          <w:sz w:val="28"/>
          <w:szCs w:val="28"/>
          <w:highlight w:val="white"/>
        </w:rPr>
        <w:t xml:space="preserve">Что такое расход топлива (MPG) миль на галлон - </w:t>
      </w:r>
      <w:hyperlink r:id="rId34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</w:rPr>
          <w:t>https://www.carwow.co.uk/guides/running/what-is-mpg-0..</w:t>
        </w:r>
      </w:hyperlink>
    </w:p>
    <w:p w14:paraId="3830F848" w14:textId="77777777" w:rsidR="006637E1" w:rsidRDefault="00227482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1117"/>
          <w:sz w:val="28"/>
          <w:szCs w:val="28"/>
          <w:highlight w:val="white"/>
        </w:rPr>
        <w:t xml:space="preserve">Образец для подражания нашего веб-приложения - </w:t>
      </w:r>
      <w:r>
        <w:rPr>
          <w:rFonts w:ascii="Times New Roman" w:eastAsia="Times New Roman" w:hAnsi="Times New Roman" w:cs="Times New Roman"/>
          <w:color w:val="1155CC"/>
          <w:sz w:val="28"/>
          <w:szCs w:val="28"/>
          <w:highlight w:val="white"/>
        </w:rPr>
        <w:t>https://www.carwow.co.uk/buy-a-car</w:t>
      </w:r>
    </w:p>
    <w:p w14:paraId="49B1A538" w14:textId="77777777" w:rsidR="006637E1" w:rsidRDefault="00227482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D1117"/>
          <w:sz w:val="28"/>
          <w:szCs w:val="28"/>
          <w:highlight w:val="white"/>
        </w:rPr>
        <w:t xml:space="preserve">Источник набора данных - </w:t>
      </w:r>
      <w:hyperlink r:id="rId3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</w:rPr>
          <w:t>https://www.kaggle.com/CooperUnion/cardataset</w:t>
        </w:r>
      </w:hyperlink>
    </w:p>
    <w:p w14:paraId="3F1C1EA0" w14:textId="77777777" w:rsidR="006637E1" w:rsidRDefault="00227482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Постороение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дерева решений - </w:t>
      </w:r>
      <w:hyperlink r:id="rId36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</w:rPr>
          <w:t>https://ru.wikipedia.org/wiki/Дерево_решений</w:t>
        </w:r>
      </w:hyperlink>
    </w:p>
    <w:p w14:paraId="34CFAC54" w14:textId="77777777" w:rsidR="006637E1" w:rsidRDefault="00227482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Постороение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представление фрейма - </w:t>
      </w:r>
      <w:hyperlink r:id="rId3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  <w:u w:val="single"/>
          </w:rPr>
          <w:t>https://www.ntirawen.com/201</w:t>
        </w:r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  <w:u w:val="single"/>
          </w:rPr>
          <w:t>8/09/knowledge-representation-using-frames.html</w:t>
        </w:r>
      </w:hyperlink>
    </w:p>
    <w:p w14:paraId="1E12E1F1" w14:textId="77777777" w:rsidR="006637E1" w:rsidRDefault="00227482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Постороение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представление фрейма - </w:t>
      </w:r>
      <w:hyperlink r:id="rId38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  <w:u w:val="single"/>
          </w:rPr>
          <w:t>https://www.javatpoint.com/ai-techniques-of-knowledge-representation</w:t>
        </w:r>
      </w:hyperlink>
    </w:p>
    <w:p w14:paraId="5572A2B5" w14:textId="77777777" w:rsidR="006637E1" w:rsidRDefault="00227482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Экономия топлива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в автомобилях - </w:t>
      </w:r>
      <w:hyperlink r:id="rId39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  <w:u w:val="single"/>
          </w:rPr>
          <w:t>https://en.wikipedia.org/wiki/Fuel_economy_in_automobiles</w:t>
        </w:r>
      </w:hyperlink>
    </w:p>
    <w:p w14:paraId="29D8D086" w14:textId="77777777" w:rsidR="006637E1" w:rsidRDefault="00227482">
      <w:pPr>
        <w:pStyle w:val="Heading1"/>
        <w:keepNext w:val="0"/>
        <w:keepLines w:val="0"/>
        <w:numPr>
          <w:ilvl w:val="0"/>
          <w:numId w:val="3"/>
        </w:numPr>
        <w:shd w:val="clear" w:color="auto" w:fill="FFFFFF"/>
        <w:spacing w:before="0" w:after="0" w:line="276" w:lineRule="auto"/>
        <w:rPr>
          <w:rFonts w:ascii="Times New Roman" w:eastAsia="Times New Roman" w:hAnsi="Times New Roman" w:cs="Times New Roman"/>
          <w:b w:val="0"/>
          <w:sz w:val="28"/>
          <w:szCs w:val="28"/>
          <w:highlight w:val="white"/>
        </w:rPr>
      </w:pPr>
      <w:bookmarkStart w:id="1" w:name="_heading=h.1t3ig4607yrj" w:colFirst="0" w:colLast="0"/>
      <w:bookmarkEnd w:id="1"/>
      <w:r>
        <w:rPr>
          <w:rFonts w:ascii="Times New Roman" w:eastAsia="Times New Roman" w:hAnsi="Times New Roman" w:cs="Times New Roman"/>
          <w:b w:val="0"/>
          <w:color w:val="212438"/>
          <w:sz w:val="28"/>
          <w:szCs w:val="28"/>
          <w:highlight w:val="white"/>
        </w:rPr>
        <w:t xml:space="preserve"> Гибридные автомобили - Плюсы и минусы - </w:t>
      </w:r>
      <w:hyperlink r:id="rId40">
        <w:r>
          <w:rPr>
            <w:rFonts w:ascii="Times New Roman" w:eastAsia="Times New Roman" w:hAnsi="Times New Roman" w:cs="Times New Roman"/>
            <w:b w:val="0"/>
            <w:color w:val="1155CC"/>
            <w:sz w:val="28"/>
            <w:szCs w:val="28"/>
            <w:highlight w:val="white"/>
            <w:u w:val="single"/>
          </w:rPr>
          <w:t>https://phys.org/news/2006-01-hybrid-cars-pros-cons.html</w:t>
        </w:r>
      </w:hyperlink>
    </w:p>
    <w:p w14:paraId="7DC46531" w14:textId="77777777" w:rsidR="006637E1" w:rsidRDefault="00227482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Перевод величин - </w:t>
      </w:r>
      <w:hyperlink r:id="rId4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https://www.mpgtolitres.com/mpg-to-kml</w:t>
        </w:r>
      </w:hyperlink>
    </w:p>
    <w:p w14:paraId="726AF1B3" w14:textId="77777777" w:rsidR="006637E1" w:rsidRDefault="00227482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Что тако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MPGe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(миль на галлон бензинового эквивалента)? - </w:t>
      </w:r>
      <w:hyperlink r:id="rId42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https://www.kbb.com/car-advice/what-is-mpge/</w:t>
        </w:r>
      </w:hyperlink>
    </w:p>
    <w:sectPr w:rsidR="006637E1">
      <w:headerReference w:type="default" r:id="rId43"/>
      <w:pgSz w:w="11906" w:h="16838"/>
      <w:pgMar w:top="1133" w:right="850" w:bottom="1133" w:left="1133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5A652A" w14:textId="77777777" w:rsidR="00227482" w:rsidRDefault="00227482">
      <w:pPr>
        <w:spacing w:after="0" w:line="240" w:lineRule="auto"/>
      </w:pPr>
      <w:r>
        <w:separator/>
      </w:r>
    </w:p>
  </w:endnote>
  <w:endnote w:type="continuationSeparator" w:id="0">
    <w:p w14:paraId="0BEDDBB1" w14:textId="77777777" w:rsidR="00227482" w:rsidRDefault="002274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5600C1" w14:textId="77777777" w:rsidR="00227482" w:rsidRDefault="00227482">
      <w:pPr>
        <w:spacing w:after="0" w:line="240" w:lineRule="auto"/>
      </w:pPr>
      <w:r>
        <w:separator/>
      </w:r>
    </w:p>
  </w:footnote>
  <w:footnote w:type="continuationSeparator" w:id="0">
    <w:p w14:paraId="3D8ED761" w14:textId="77777777" w:rsidR="00227482" w:rsidRDefault="002274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84C5D" w14:textId="77777777" w:rsidR="006637E1" w:rsidRDefault="006637E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67F41"/>
    <w:multiLevelType w:val="multilevel"/>
    <w:tmpl w:val="74706B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83C7AD2"/>
    <w:multiLevelType w:val="multilevel"/>
    <w:tmpl w:val="2C8444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8C66B3E"/>
    <w:multiLevelType w:val="multilevel"/>
    <w:tmpl w:val="F29E60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⎼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C8A53AA"/>
    <w:multiLevelType w:val="multilevel"/>
    <w:tmpl w:val="CD20F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F5227DE"/>
    <w:multiLevelType w:val="multilevel"/>
    <w:tmpl w:val="5A585750"/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6382EE0"/>
    <w:multiLevelType w:val="multilevel"/>
    <w:tmpl w:val="1B4E08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57159B8"/>
    <w:multiLevelType w:val="multilevel"/>
    <w:tmpl w:val="807EC7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703297C"/>
    <w:multiLevelType w:val="multilevel"/>
    <w:tmpl w:val="64BAC03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 w15:restartNumberingAfterBreak="0">
    <w:nsid w:val="7AE85B83"/>
    <w:multiLevelType w:val="multilevel"/>
    <w:tmpl w:val="0F2EA0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8"/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7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7E1"/>
    <w:rsid w:val="00227482"/>
    <w:rsid w:val="0058357C"/>
    <w:rsid w:val="0066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82C063"/>
  <w15:docId w15:val="{C8DC5A40-BA7E-7447-A159-7DCC1CE97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5835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35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yperlink" Target="https://en.wikipedia.org/wiki/Fuel_economy_in_automobiles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vk.com/away.php?to=https%3A%2F%2Fwww.carwow.co.uk%2Fguides%2Frunning%2Fwhat-is-mpg-0255%23gref&amp;cc_key=" TargetMode="External"/><Relationship Id="rId42" Type="http://schemas.openxmlformats.org/officeDocument/2006/relationships/hyperlink" Target="https://www.kbb.com/car-advice/what-is-mpg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disk.yandex.com/i/KTPNIMTEob92Xg" TargetMode="External"/><Relationship Id="rId37" Type="http://schemas.openxmlformats.org/officeDocument/2006/relationships/hyperlink" Target="https://www.ntirawen.com/2018/09/knowledge-representation-using-frames.html" TargetMode="External"/><Relationship Id="rId40" Type="http://schemas.openxmlformats.org/officeDocument/2006/relationships/hyperlink" Target="https://phys.org/news/2006-01-hybrid-cars-pros-cons.html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vk.com/away.php?to=https%3A%2F%2Fru.wikipedia.org%2Fwiki%2F%C4%E5%F0%E5%E2%EE_%F0%E5%F8%E5%ED%E8%E9&amp;cc_key=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github.com/Steven2110/Steven2110.github.io" TargetMode="External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vk.com/away.php?to=https%3A%2F%2Fwww.kaggle.com%2FCooperUnion%2Fcardataset&amp;cc_key=" TargetMode="External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vk.com/away.php?to=https%3A%2F%2Fen.wikipedia.org%2Fwiki%2FCar_classification&amp;cc_key=" TargetMode="External"/><Relationship Id="rId38" Type="http://schemas.openxmlformats.org/officeDocument/2006/relationships/hyperlink" Target="https://www.javatpoint.com/ai-techniques-of-knowledge-representation" TargetMode="External"/><Relationship Id="rId20" Type="http://schemas.openxmlformats.org/officeDocument/2006/relationships/hyperlink" Target="https://github.com/Steven2110/Vidjaya-IS-Lab1" TargetMode="External"/><Relationship Id="rId41" Type="http://schemas.openxmlformats.org/officeDocument/2006/relationships/hyperlink" Target="https://www.mpgtolitres.com/mpg-to-k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aIq93gPGMgs8Pz7rWk7vLI6dHQ==">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2161</Words>
  <Characters>12320</Characters>
  <Application>Microsoft Office Word</Application>
  <DocSecurity>0</DocSecurity>
  <Lines>102</Lines>
  <Paragraphs>28</Paragraphs>
  <ScaleCrop>false</ScaleCrop>
  <Company/>
  <LinksUpToDate>false</LinksUpToDate>
  <CharactersWithSpaces>14453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Мария</dc:creator>
  <cp:lastModifiedBy>Steven Wijaya</cp:lastModifiedBy>
  <cp:revision>2</cp:revision>
  <dcterms:created xsi:type="dcterms:W3CDTF">2022-02-16T14:31:00Z</dcterms:created>
  <dcterms:modified xsi:type="dcterms:W3CDTF">2022-03-29T02:45:00Z</dcterms:modified>
</cp:coreProperties>
</file>